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26" w:rsidRPr="00E90154" w:rsidRDefault="00803B5C" w:rsidP="00E90154">
      <w:pPr>
        <w:jc w:val="center"/>
        <w:rPr>
          <w:rFonts w:ascii="Comic Sans MS" w:hAnsi="Comic Sans MS"/>
          <w:b/>
          <w:sz w:val="40"/>
          <w:szCs w:val="40"/>
        </w:rPr>
      </w:pPr>
      <w:r w:rsidRPr="00E90154">
        <w:rPr>
          <w:rFonts w:ascii="Comic Sans MS" w:hAnsi="Comic Sans MS"/>
          <w:b/>
          <w:sz w:val="40"/>
          <w:szCs w:val="40"/>
        </w:rPr>
        <w:t xml:space="preserve">Where I’m </w:t>
      </w:r>
      <w:proofErr w:type="gramStart"/>
      <w:r w:rsidRPr="00E90154">
        <w:rPr>
          <w:rFonts w:ascii="Comic Sans MS" w:hAnsi="Comic Sans MS"/>
          <w:b/>
          <w:sz w:val="40"/>
          <w:szCs w:val="40"/>
        </w:rPr>
        <w:t>From</w:t>
      </w:r>
      <w:proofErr w:type="gramEnd"/>
      <w:r w:rsidRPr="00E90154">
        <w:rPr>
          <w:rFonts w:ascii="Comic Sans MS" w:hAnsi="Comic Sans MS"/>
          <w:b/>
          <w:sz w:val="40"/>
          <w:szCs w:val="40"/>
        </w:rPr>
        <w:t xml:space="preserve"> Poem Rubric</w:t>
      </w:r>
    </w:p>
    <w:p w:rsidR="00803B5C" w:rsidRDefault="00803B5C"/>
    <w:tbl>
      <w:tblPr>
        <w:tblStyle w:val="TableGrid"/>
        <w:tblW w:w="0" w:type="auto"/>
        <w:jc w:val="center"/>
        <w:tblLook w:val="04A0"/>
      </w:tblPr>
      <w:tblGrid>
        <w:gridCol w:w="1440"/>
        <w:gridCol w:w="1440"/>
        <w:gridCol w:w="4320"/>
      </w:tblGrid>
      <w:tr w:rsidR="00803B5C" w:rsidTr="00E90154">
        <w:trPr>
          <w:trHeight w:val="864"/>
          <w:jc w:val="center"/>
        </w:trPr>
        <w:tc>
          <w:tcPr>
            <w:tcW w:w="1440" w:type="dxa"/>
          </w:tcPr>
          <w:p w:rsidR="00803B5C" w:rsidRDefault="00803B5C">
            <w:r>
              <w:t>Pts Earned</w:t>
            </w:r>
          </w:p>
        </w:tc>
        <w:tc>
          <w:tcPr>
            <w:tcW w:w="1440" w:type="dxa"/>
          </w:tcPr>
          <w:p w:rsidR="00803B5C" w:rsidRDefault="00803B5C">
            <w:r>
              <w:t>Pts Possible</w:t>
            </w:r>
          </w:p>
        </w:tc>
        <w:tc>
          <w:tcPr>
            <w:tcW w:w="4320" w:type="dxa"/>
          </w:tcPr>
          <w:p w:rsidR="00803B5C" w:rsidRDefault="00E90154" w:rsidP="00E90154">
            <w:pPr>
              <w:jc w:val="center"/>
            </w:pPr>
            <w:r>
              <w:t>Writing Quality</w:t>
            </w:r>
          </w:p>
        </w:tc>
      </w:tr>
      <w:tr w:rsidR="00803B5C" w:rsidTr="00E90154">
        <w:trPr>
          <w:trHeight w:val="864"/>
          <w:jc w:val="center"/>
        </w:trPr>
        <w:tc>
          <w:tcPr>
            <w:tcW w:w="1440" w:type="dxa"/>
          </w:tcPr>
          <w:p w:rsidR="00803B5C" w:rsidRDefault="00803B5C"/>
        </w:tc>
        <w:tc>
          <w:tcPr>
            <w:tcW w:w="1440" w:type="dxa"/>
          </w:tcPr>
          <w:p w:rsidR="00803B5C" w:rsidRDefault="00E90154">
            <w:r>
              <w:t>6 pts</w:t>
            </w:r>
          </w:p>
        </w:tc>
        <w:tc>
          <w:tcPr>
            <w:tcW w:w="4320" w:type="dxa"/>
          </w:tcPr>
          <w:p w:rsidR="00803B5C" w:rsidRDefault="00803B5C" w:rsidP="00803B5C">
            <w:pPr>
              <w:autoSpaceDE w:val="0"/>
              <w:autoSpaceDN w:val="0"/>
              <w:adjustRightInd w:val="0"/>
            </w:pPr>
            <w:r w:rsidRPr="00803B5C">
              <w:rPr>
                <w:rFonts w:ascii="Comic Sans MS" w:hAnsi="Comic Sans MS" w:cs="TTE17397D8t00"/>
                <w:sz w:val="24"/>
                <w:szCs w:val="24"/>
              </w:rPr>
              <w:t>Choice of words creates a picture of who the student is and the reader can</w:t>
            </w:r>
            <w:r>
              <w:rPr>
                <w:rFonts w:ascii="Comic Sans MS" w:hAnsi="Comic Sans MS" w:cs="TTE17397D8t00"/>
                <w:sz w:val="24"/>
                <w:szCs w:val="24"/>
              </w:rPr>
              <w:t xml:space="preserve"> </w:t>
            </w:r>
            <w:r w:rsidRPr="00803B5C">
              <w:rPr>
                <w:rFonts w:ascii="Comic Sans MS" w:hAnsi="Comic Sans MS" w:cs="TTE17397D8t00"/>
                <w:sz w:val="24"/>
                <w:szCs w:val="24"/>
              </w:rPr>
              <w:t>visualize pieces of the writer’s life or experiences</w:t>
            </w:r>
          </w:p>
        </w:tc>
      </w:tr>
      <w:tr w:rsidR="00803B5C" w:rsidTr="00E90154">
        <w:trPr>
          <w:trHeight w:val="864"/>
          <w:jc w:val="center"/>
        </w:trPr>
        <w:tc>
          <w:tcPr>
            <w:tcW w:w="1440" w:type="dxa"/>
          </w:tcPr>
          <w:p w:rsidR="00803B5C" w:rsidRDefault="00803B5C"/>
        </w:tc>
        <w:tc>
          <w:tcPr>
            <w:tcW w:w="1440" w:type="dxa"/>
          </w:tcPr>
          <w:p w:rsidR="00803B5C" w:rsidRDefault="00E90154">
            <w:r>
              <w:t>6 pts</w:t>
            </w:r>
          </w:p>
        </w:tc>
        <w:tc>
          <w:tcPr>
            <w:tcW w:w="4320" w:type="dxa"/>
          </w:tcPr>
          <w:p w:rsidR="00803B5C" w:rsidRPr="00803B5C" w:rsidRDefault="00803B5C">
            <w:pPr>
              <w:rPr>
                <w:rFonts w:ascii="Comic Sans MS" w:hAnsi="Comic Sans MS"/>
                <w:sz w:val="24"/>
                <w:szCs w:val="24"/>
              </w:rPr>
            </w:pPr>
            <w:r w:rsidRPr="00803B5C">
              <w:rPr>
                <w:rFonts w:ascii="Comic Sans MS" w:hAnsi="Comic Sans MS"/>
                <w:sz w:val="24"/>
                <w:szCs w:val="24"/>
              </w:rPr>
              <w:t>Ideas are grouped in a logical manner, line breaks are appropriate and help the poem flow</w:t>
            </w:r>
          </w:p>
        </w:tc>
      </w:tr>
      <w:tr w:rsidR="00803B5C" w:rsidTr="00E90154">
        <w:trPr>
          <w:trHeight w:val="864"/>
          <w:jc w:val="center"/>
        </w:trPr>
        <w:tc>
          <w:tcPr>
            <w:tcW w:w="1440" w:type="dxa"/>
          </w:tcPr>
          <w:p w:rsidR="00803B5C" w:rsidRDefault="00803B5C"/>
        </w:tc>
        <w:tc>
          <w:tcPr>
            <w:tcW w:w="1440" w:type="dxa"/>
          </w:tcPr>
          <w:p w:rsidR="00803B5C" w:rsidRDefault="00E90154">
            <w:r>
              <w:t>6 pts</w:t>
            </w:r>
          </w:p>
        </w:tc>
        <w:tc>
          <w:tcPr>
            <w:tcW w:w="4320" w:type="dxa"/>
          </w:tcPr>
          <w:p w:rsidR="00803B5C" w:rsidRPr="00E90154" w:rsidRDefault="00E90154">
            <w:pPr>
              <w:rPr>
                <w:rFonts w:ascii="Comic Sans MS" w:hAnsi="Comic Sans MS"/>
                <w:sz w:val="24"/>
                <w:szCs w:val="24"/>
              </w:rPr>
            </w:pPr>
            <w:r w:rsidRPr="00E90154">
              <w:rPr>
                <w:rFonts w:ascii="Comic Sans MS" w:hAnsi="Comic Sans MS"/>
                <w:sz w:val="24"/>
                <w:szCs w:val="24"/>
              </w:rPr>
              <w:t>Poem utilizes the repeated line, “I’m from”</w:t>
            </w:r>
          </w:p>
        </w:tc>
      </w:tr>
      <w:tr w:rsidR="00E90154" w:rsidTr="00E90154">
        <w:trPr>
          <w:trHeight w:val="864"/>
          <w:jc w:val="center"/>
        </w:trPr>
        <w:tc>
          <w:tcPr>
            <w:tcW w:w="1440" w:type="dxa"/>
          </w:tcPr>
          <w:p w:rsidR="00E90154" w:rsidRDefault="00E90154"/>
        </w:tc>
        <w:tc>
          <w:tcPr>
            <w:tcW w:w="1440" w:type="dxa"/>
          </w:tcPr>
          <w:p w:rsidR="00E90154" w:rsidRDefault="00E90154">
            <w:r>
              <w:t>6 pts</w:t>
            </w:r>
          </w:p>
        </w:tc>
        <w:tc>
          <w:tcPr>
            <w:tcW w:w="4320" w:type="dxa"/>
          </w:tcPr>
          <w:p w:rsidR="00E90154" w:rsidRPr="00E90154" w:rsidRDefault="00E9015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Poem has a satisfying and unique conclusion</w:t>
            </w:r>
          </w:p>
        </w:tc>
      </w:tr>
      <w:tr w:rsidR="00E90154" w:rsidTr="00E90154">
        <w:trPr>
          <w:trHeight w:val="864"/>
          <w:jc w:val="center"/>
        </w:trPr>
        <w:tc>
          <w:tcPr>
            <w:tcW w:w="1440" w:type="dxa"/>
          </w:tcPr>
          <w:p w:rsidR="00E90154" w:rsidRDefault="00E90154"/>
        </w:tc>
        <w:tc>
          <w:tcPr>
            <w:tcW w:w="1440" w:type="dxa"/>
          </w:tcPr>
          <w:p w:rsidR="00E90154" w:rsidRDefault="00E90154">
            <w:r>
              <w:t>6 pts</w:t>
            </w:r>
          </w:p>
        </w:tc>
        <w:tc>
          <w:tcPr>
            <w:tcW w:w="4320" w:type="dxa"/>
          </w:tcPr>
          <w:p w:rsidR="00E90154" w:rsidRPr="00E90154" w:rsidRDefault="00E90154">
            <w:pPr>
              <w:rPr>
                <w:rFonts w:ascii="Comic Sans MS" w:hAnsi="Comic Sans MS"/>
                <w:sz w:val="24"/>
                <w:szCs w:val="24"/>
              </w:rPr>
            </w:pPr>
            <w:r w:rsidRPr="00E90154">
              <w:rPr>
                <w:rFonts w:ascii="Comic Sans MS" w:hAnsi="Comic Sans MS" w:cs="TTE17397D8t00"/>
                <w:sz w:val="24"/>
                <w:szCs w:val="24"/>
              </w:rPr>
              <w:t>Quality of overall grammar, readability, and presentation</w:t>
            </w:r>
          </w:p>
        </w:tc>
      </w:tr>
    </w:tbl>
    <w:p w:rsidR="00803B5C" w:rsidRDefault="00803B5C"/>
    <w:sectPr w:rsidR="00803B5C" w:rsidSect="00852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E17397D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803B5C"/>
    <w:rsid w:val="00803B5C"/>
    <w:rsid w:val="00852126"/>
    <w:rsid w:val="00E9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B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County Schools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Dollie Evans</dc:creator>
  <cp:keywords/>
  <dc:description/>
  <cp:lastModifiedBy>Dollie Evans</cp:lastModifiedBy>
  <cp:revision>1</cp:revision>
  <dcterms:created xsi:type="dcterms:W3CDTF">2009-07-12T01:40:00Z</dcterms:created>
  <dcterms:modified xsi:type="dcterms:W3CDTF">2009-07-12T01:59:00Z</dcterms:modified>
</cp:coreProperties>
</file>